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4B1D21">
        <w:rPr>
          <w:rFonts w:asciiTheme="minorHAnsi" w:hAnsiTheme="minorHAnsi"/>
          <w:b/>
          <w:color w:val="000000" w:themeColor="text1"/>
          <w:sz w:val="24"/>
          <w:szCs w:val="24"/>
        </w:rPr>
        <w:t xml:space="preserve">- </w:t>
      </w:r>
      <w:r w:rsidR="004B1D21" w:rsidRPr="004B1D21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AMENDED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C29AE">
        <w:rPr>
          <w:rFonts w:asciiTheme="minorHAnsi" w:hAnsiTheme="minorHAnsi" w:cs="Arial"/>
          <w:b/>
          <w:lang w:val="en-ZA"/>
        </w:rPr>
        <w:t>03 August</w:t>
      </w:r>
      <w:r>
        <w:rPr>
          <w:rFonts w:asciiTheme="minorHAnsi" w:hAnsiTheme="minorHAnsi" w:cs="Arial"/>
          <w:b/>
          <w:lang w:val="en-ZA"/>
        </w:rPr>
        <w:t xml:space="preserve">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NEDBANK GROUP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NGT106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GROUP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1D5D2D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4 August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9A39DF">
        <w:rPr>
          <w:rFonts w:asciiTheme="minorHAnsi" w:hAnsiTheme="minorHAnsi" w:cs="Arial"/>
          <w:b/>
          <w:lang w:val="en-ZA"/>
        </w:rPr>
        <w:t xml:space="preserve"> PERPETUAL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NGT106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A39D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A39DF" w:rsidRPr="009A39DF">
        <w:rPr>
          <w:rFonts w:asciiTheme="minorHAnsi" w:hAnsiTheme="minorHAnsi" w:cs="Arial"/>
          <w:lang w:val="en-ZA"/>
        </w:rPr>
        <w:t>8.625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9A39DF">
        <w:rPr>
          <w:rFonts w:asciiTheme="minorHAnsi" w:hAnsiTheme="minorHAnsi" w:cs="Arial"/>
          <w:lang w:val="en-ZA"/>
        </w:rPr>
        <w:t>30 July 2020</w:t>
      </w:r>
      <w:r>
        <w:rPr>
          <w:rFonts w:asciiTheme="minorHAnsi" w:hAnsiTheme="minorHAnsi" w:cs="Arial"/>
          <w:lang w:val="en-ZA"/>
        </w:rPr>
        <w:t xml:space="preserve"> of </w:t>
      </w:r>
      <w:r w:rsidR="009A39DF">
        <w:rPr>
          <w:rFonts w:asciiTheme="minorHAnsi" w:hAnsiTheme="minorHAnsi" w:cs="Arial"/>
          <w:lang w:val="en-ZA"/>
        </w:rPr>
        <w:t>3.675</w:t>
      </w:r>
      <w:r>
        <w:rPr>
          <w:rFonts w:asciiTheme="minorHAnsi" w:hAnsiTheme="minorHAnsi" w:cs="Arial"/>
          <w:lang w:val="en-ZA"/>
        </w:rPr>
        <w:t xml:space="preserve">% plus </w:t>
      </w:r>
      <w:r w:rsidR="009A39DF">
        <w:rPr>
          <w:rFonts w:asciiTheme="minorHAnsi" w:hAnsiTheme="minorHAnsi" w:cs="Arial"/>
          <w:lang w:val="en-ZA"/>
        </w:rPr>
        <w:t>495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A39DF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December 2099</w:t>
      </w:r>
      <w:r w:rsidR="009A39DF">
        <w:rPr>
          <w:rFonts w:asciiTheme="minorHAnsi" w:hAnsiTheme="minorHAnsi" w:cs="Arial"/>
          <w:lang w:val="en-ZA"/>
        </w:rPr>
        <w:t xml:space="preserve"> (P</w:t>
      </w:r>
      <w:r w:rsidR="00926EB3">
        <w:rPr>
          <w:rFonts w:asciiTheme="minorHAnsi" w:hAnsiTheme="minorHAnsi" w:cs="Arial"/>
          <w:lang w:val="en-ZA"/>
        </w:rPr>
        <w:t>erpetual</w:t>
      </w:r>
      <w:r w:rsidR="009A39DF">
        <w:rPr>
          <w:rFonts w:asciiTheme="minorHAnsi" w:hAnsiTheme="minorHAnsi" w:cs="Arial"/>
          <w:lang w:val="en-ZA"/>
        </w:rPr>
        <w:t>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A39D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D5D2D" w:rsidRPr="001D5D2D">
        <w:rPr>
          <w:rFonts w:asciiTheme="minorHAnsi" w:hAnsiTheme="minorHAnsi" w:cs="Arial"/>
          <w:lang w:val="en-ZA"/>
        </w:rPr>
        <w:t>0</w:t>
      </w:r>
      <w:r w:rsidRPr="001D5D2D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February, </w:t>
      </w:r>
      <w:r w:rsidR="001D5D2D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5 May, </w:t>
      </w:r>
      <w:r w:rsidR="001D5D2D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5 August, </w:t>
      </w:r>
      <w:r w:rsidR="001D5D2D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5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 January, 29 April, 30 July, 30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1D5D2D" w:rsidRPr="001D5D2D">
        <w:rPr>
          <w:rFonts w:asciiTheme="minorHAnsi" w:hAnsiTheme="minorHAnsi" w:cs="Arial"/>
          <w:lang w:val="en-ZA"/>
        </w:rPr>
        <w:t>0</w:t>
      </w:r>
      <w:r w:rsidRPr="001D5D2D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 xml:space="preserve"> August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1D5D2D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4 August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1D5D2D" w:rsidRPr="001D5D2D">
        <w:rPr>
          <w:rFonts w:asciiTheme="minorHAnsi" w:hAnsiTheme="minorHAnsi"/>
          <w:lang w:val="en-ZA"/>
        </w:rPr>
        <w:t>0</w:t>
      </w:r>
      <w:r w:rsidRPr="001D5D2D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November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 w:rsidR="00322EFB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5 August 2025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ZAG000169970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  <w:r w:rsidR="00580028">
        <w:rPr>
          <w:rFonts w:asciiTheme="minorHAnsi" w:hAnsiTheme="minorHAnsi"/>
          <w:lang w:val="en-ZA"/>
        </w:rPr>
        <w:t xml:space="preserve"> Additional Tier 1</w:t>
      </w:r>
    </w:p>
    <w:p w:rsidR="007F4679" w:rsidRDefault="00386EFA" w:rsidP="00FC29A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bookmarkStart w:id="0" w:name="_GoBack"/>
    <w:bookmarkEnd w:id="0"/>
    <w:p w:rsidR="00FC29AE" w:rsidRPr="00F64748" w:rsidRDefault="004B1D21" w:rsidP="00FC29A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r w:rsidRPr="004B1D21">
        <w:rPr>
          <w:highlight w:val="yellow"/>
        </w:rPr>
        <w:fldChar w:fldCharType="begin"/>
      </w:r>
      <w:r w:rsidRPr="004B1D21">
        <w:rPr>
          <w:highlight w:val="yellow"/>
        </w:rPr>
        <w:instrText xml:space="preserve"> HYPERLINK "https://www.jse.co.za/content/JSEPricingSupplementsItems/2020/NGT106%20PricingSupplement0408.pdf" </w:instrText>
      </w:r>
      <w:r w:rsidRPr="004B1D21">
        <w:rPr>
          <w:highlight w:val="yellow"/>
        </w:rPr>
        <w:fldChar w:fldCharType="separate"/>
      </w:r>
      <w:r w:rsidR="00FC29AE" w:rsidRPr="004B1D21">
        <w:rPr>
          <w:rStyle w:val="Hyperlink"/>
          <w:highlight w:val="yellow"/>
        </w:rPr>
        <w:t>https://www.jse.co.za/content/JSEPricingSupplementsItems/2020/NGT106%20PricingSupplement0408.pdf</w:t>
      </w:r>
      <w:r w:rsidRPr="004B1D21">
        <w:rPr>
          <w:rStyle w:val="Hyperlink"/>
          <w:highlight w:val="yellow"/>
        </w:rPr>
        <w:fldChar w:fldCharType="end"/>
      </w: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A39DF" w:rsidRPr="00F64748" w:rsidRDefault="009A39DF" w:rsidP="009A39D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Allister Lamont-Smith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CIB</w:t>
      </w:r>
      <w:r>
        <w:rPr>
          <w:rFonts w:asciiTheme="minorHAnsi" w:hAnsiTheme="minorHAnsi" w:cs="Arial"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+27 </w:t>
      </w:r>
      <w:r>
        <w:rPr>
          <w:rFonts w:asciiTheme="minorHAnsi" w:hAnsiTheme="minorHAnsi" w:cs="Arial"/>
          <w:lang w:val="en-ZA"/>
        </w:rPr>
        <w:t>01 2348705</w:t>
      </w:r>
    </w:p>
    <w:p w:rsidR="009A39DF" w:rsidRPr="00F64748" w:rsidRDefault="009A39DF" w:rsidP="009A39DF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A39D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A39D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B1D2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B1D2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5D2D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2EFB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1D21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0028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26EB3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39DF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29AE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1893D8F"/>
  <w15:docId w15:val="{B62832D0-7FDB-4906-A409-78A4AFC6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CA5DD2C2-30F9-404F-BFE0-FED0877BE6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270D23-E80B-4758-82CA-28BD70C1B683}"/>
</file>

<file path=customXml/itemProps3.xml><?xml version="1.0" encoding="utf-8"?>
<ds:datastoreItem xmlns:ds="http://schemas.openxmlformats.org/officeDocument/2006/customXml" ds:itemID="{C30F944B-E5AA-47FC-B444-23D5AF94D0FF}"/>
</file>

<file path=customXml/itemProps4.xml><?xml version="1.0" encoding="utf-8"?>
<ds:datastoreItem xmlns:ds="http://schemas.openxmlformats.org/officeDocument/2006/customXml" ds:itemID="{FF3E43FB-05FA-489B-B4C7-93A3C77504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2020-08-03T13:53:00Z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